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CE" w:rsidRPr="00E8027B" w:rsidRDefault="00C660FE" w:rsidP="00E8027B">
      <w:pPr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734175" cy="923925"/>
                <wp:effectExtent l="0" t="0" r="9525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923925"/>
                          <a:chOff x="0" y="0"/>
                          <a:chExt cx="6734175" cy="92392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381000"/>
                            <a:ext cx="6734175" cy="542925"/>
                          </a:xfrm>
                          <a:prstGeom prst="rect">
                            <a:avLst/>
                          </a:prstGeom>
                          <a:solidFill>
                            <a:srgbClr val="E08EE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923B8" w:rsidRPr="00F923B8" w:rsidRDefault="00E8027B" w:rsidP="00C660FE">
                              <w:pPr>
                                <w:spacing w:line="72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2FE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「脳</w:t>
                              </w:r>
                              <w:r w:rsidRPr="00822FE1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いきいき生活</w:t>
                              </w:r>
                              <w:r w:rsidRPr="00822FE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。</w:t>
                              </w:r>
                              <w:r w:rsidRPr="00822FE1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」</w:t>
                              </w:r>
                              <w:r w:rsidRPr="00E8027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パンフレット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二等辺三角形 15"/>
                        <wps:cNvSpPr/>
                        <wps:spPr>
                          <a:xfrm rot="8703809">
                            <a:off x="5648325" y="47625"/>
                            <a:ext cx="263309" cy="381000"/>
                          </a:xfrm>
                          <a:prstGeom prst="triangle">
                            <a:avLst/>
                          </a:prstGeom>
                          <a:solidFill>
                            <a:srgbClr val="D76C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二等辺三角形 18"/>
                        <wps:cNvSpPr/>
                        <wps:spPr>
                          <a:xfrm rot="12880639">
                            <a:off x="5895975" y="47625"/>
                            <a:ext cx="263309" cy="381000"/>
                          </a:xfrm>
                          <a:prstGeom prst="triangle">
                            <a:avLst/>
                          </a:prstGeom>
                          <a:solidFill>
                            <a:srgbClr val="D76C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790700" y="123825"/>
                            <a:ext cx="152400" cy="142875"/>
                          </a:xfrm>
                          <a:prstGeom prst="rect">
                            <a:avLst/>
                          </a:prstGeom>
                          <a:solidFill>
                            <a:srgbClr val="D76CD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二等辺三角形 20"/>
                        <wps:cNvSpPr/>
                        <wps:spPr>
                          <a:xfrm>
                            <a:off x="1714500" y="0"/>
                            <a:ext cx="323850" cy="136198"/>
                          </a:xfrm>
                          <a:prstGeom prst="triangle">
                            <a:avLst/>
                          </a:prstGeom>
                          <a:solidFill>
                            <a:srgbClr val="D76C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margin-left:0;margin-top:6pt;width:530.25pt;height:72.75pt;z-index:251679232" coordsize="6734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d6kQQAAD0WAAAOAAAAZHJzL2Uyb0RvYy54bWzsWE2PGzUYviPxH6y5s5mvTCajzVZhv4S0&#10;aldsUc/OxDMZacYebGeT5biREJV6QqJcOMGBA1rBDVoBf2baUv4Fr+2Z2Ww26aJWQgJySezx69f2&#10;8/p5/Nq79+ZFjs4JFxmjA8vZsS1EaMzGGU0H1icPjz4ILSQkpmOcM0oG1gUR1r2999/bnZURcdmE&#10;5WPCETihIpqVA2siZRl1OiKekAKLHVYSCo0J4wWWUOVpZ8zxDLwXece17aAzY3xcchYTIeDrgWm0&#10;9rT/JCGxfJAkgkiUDyyYm9S/XP+O1G9nbxdHKcflJIvraeC3mEWBMwqDtq4OsMRoyrNbroos5kyw&#10;RO7ErOiwJMliotcAq3HsldUcczYt9VrSaJaWLUwA7QpOb+02vn9+ylE2hthZiOICQlRd/lQtfqgW&#10;v1aLr18+eYocBdKsTCOwPeblWXnK6w+pqal1zxNeqH9YEZpreC9aeMlcohg+Bj3Pd3pdC8XQ1ne9&#10;vts1+McTCNKtbvHk8M0dO82wHTW7djKzEraSuEZLvBtaZxNcEh0EoRCo0QpatBafV5dX1eWzavEF&#10;qhbfVItFdfkj1FFgcNO9FGhIzj9kAEONp4gEfNyInRc6tl3vz7UAdn23BrDFAUclF/KYsAKpwsDi&#10;sP/1tsTnJ0JC1MC0MVEjC5Zn46Msz3WFp6P9nKNzDFw5tMPDQ1etALrcMMspmkEsva6tPVOm+hu7&#10;nIK5gt+sTJXkfDTXu0VEIza+ABQ4MyQUZXyUwSxPsJCnmAPrgJ+gJPIB/CQ5g0FYXbLQhPHP1n1X&#10;9hBeaLXQDFg8sMSnU8yJhfKPKAS+7/i+or2u+N2eCxW+3DJabqHTYp/B4oEKMDtdVPYyb4oJZ8Uj&#10;EJyhGhWaMI1h7IEVS95U9qVRF5CsmAyH2gyoXmJ5Qs/KWDlXYKsoPJw/wrysQyUhyPdZs9lwtBIx&#10;Y6t6UjacSpZkOpwKYoNrjTxsfEXWf4ABDhDZCMaL50/+uHr8+vfnL355/Pr7L1/+9i2CxjrqQJlW&#10;MZqNYXhrdkLYs73Q7mtQavHoBn7ogTYgkAm/FzQq0bDADTwPOmgVuWbJZhJInmGa5orDt2BVXNF7&#10;fyMRDnrB/sFwPRFMON64/4W8yImyy+nHJAGhBQFw9Uz0EUdawuE4JlSazSEmeEwMD7sgAloFFA3V&#10;oah6aFJqh8pzAvxrfdcOGkvjpPFtWFrbq65En5BtZ8Podph1ndseemRGZdu5yCjj61aWw6rqkY19&#10;IxIGmustvJUGDd9/QBog6dssDeHflQbHDUM78G5qQ9jv9lUOsdUGa6sN27Th35c2wMlttOHV1Xev&#10;nj6DbKHz51c/mxJy+neLgzp56kzB6fXtHpyPSg0c1wtXUwWn6/qqWV04HN8NQTjMSdRcV5pk+J3z&#10;5bvShBsp9MoJO0qbA3LJCs77Nen0Np2wtulEfe3439w01KVtYzoBjXfeNG4ohuPDuakVY+V27YGA&#10;wKXWiIUXOH2dqGzvFfrOsr1XmEcJ80SxfXJQTznLTw76CQ7eKPXVtH5PVY+gy3Vtf/3qu/cXAAAA&#10;//8DAFBLAwQUAAYACAAAACEA78lrvt4AAAAIAQAADwAAAGRycy9kb3ducmV2LnhtbEyPT0vDQBDF&#10;74LfYRnBm91NJbXEbEop6qkItoL0ts1Ok9DsbMhuk/TbOz3paf684c3v5avJtWLAPjSeNCQzBQKp&#10;9LahSsP3/v1pCSJEQ9a0nlDDFQOsivu73GTWj/SFwy5Wgk0oZEZDHWOXSRnKGp0JM98hsXbyvTOR&#10;x76Stjcjm7tWzpVaSGca4g+16XBTY3neXZyGj9GM6+fkbdieT5vrYZ9+/mwT1PrxYVq/gog4xb9j&#10;uOEzOhTMdPQXskG0GjhI5O2c601VC5WCOHKXvqQgi1z+D1D8AgAA//8DAFBLAQItABQABgAIAAAA&#10;IQC2gziS/gAAAOEBAAATAAAAAAAAAAAAAAAAAAAAAABbQ29udGVudF9UeXBlc10ueG1sUEsBAi0A&#10;FAAGAAgAAAAhADj9If/WAAAAlAEAAAsAAAAAAAAAAAAAAAAALwEAAF9yZWxzLy5yZWxzUEsBAi0A&#10;FAAGAAgAAAAhAPeoh3qRBAAAPRYAAA4AAAAAAAAAAAAAAAAALgIAAGRycy9lMm9Eb2MueG1sUEsB&#10;Ai0AFAAGAAgAAAAhAO/Ja77eAAAACAEAAA8AAAAAAAAAAAAAAAAA6wYAAGRycy9kb3ducmV2Lnht&#10;bFBLBQYAAAAABAAEAPMAAAD2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top:3810;width:6734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7Z8QA&#10;AADaAAAADwAAAGRycy9kb3ducmV2LnhtbESP0WqDQBRE3wv9h+UW8tasCkmNcZVgKQSaPjTNB1zc&#10;GxXdu+JuEtOv7xYKfRxm5gyTl7MZxJUm11lWEC8jEMS11R03Ck5fb88pCOeRNQ6WScGdHJTF40OO&#10;mbY3/qTr0TciQNhlqKD1fsykdHVLBt3SjsTBO9vJoA9yaqSe8BbgZpBJFK2lwY7DQosjVS3V/fFi&#10;FHxvDq/pe9rLMamS+yHG1cv8sVJq8TTvtiA8zf4//NfeawVr+L0Sb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u2fEAAAA2gAAAA8AAAAAAAAAAAAAAAAAmAIAAGRycy9k&#10;b3ducmV2LnhtbFBLBQYAAAAABAAEAPUAAACJAwAAAAA=&#10;" fillcolor="#e08ee2" stroked="f" strokeweight=".5pt">
                  <v:textbox>
                    <w:txbxContent>
                      <w:p w:rsidR="00F923B8" w:rsidRPr="00F923B8" w:rsidRDefault="00E8027B" w:rsidP="00C660FE">
                        <w:pPr>
                          <w:spacing w:line="72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22FE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「脳</w:t>
                        </w:r>
                        <w:r w:rsidRPr="00822FE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いきいき生活</w:t>
                        </w:r>
                        <w:r w:rsidRPr="00822FE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。</w:t>
                        </w:r>
                        <w:r w:rsidRPr="00822FE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」</w:t>
                        </w:r>
                        <w:r w:rsidRPr="00E8027B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パンフレット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5" o:spid="_x0000_s1028" type="#_x0000_t5" style="position:absolute;left:56483;top:476;width:2633;height:3810;rotation:95068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apb8A&#10;AADbAAAADwAAAGRycy9kb3ducmV2LnhtbERPTYvCMBC9C/sfwgjeNFWoSjWKKywsrBd1D3scmrEp&#10;NpOSRFv//UYQvM3jfc5629tG3MmH2rGC6SQDQVw6XXOl4Pf8NV6CCBFZY+OYFDwowHbzMVhjoV3H&#10;R7qfYiVSCIcCFZgY20LKUBqyGCauJU7cxXmLMUFfSe2xS+G2kbMsm0uLNacGgy3tDZXX080qiN3h&#10;82fxVx2p3e27XE/7Ze6NUqNhv1uBiNTHt/jl/tZpfg7PX9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NqlvwAAANsAAAAPAAAAAAAAAAAAAAAAAJgCAABkcnMvZG93bnJl&#10;di54bWxQSwUGAAAAAAQABAD1AAAAhAMAAAAA&#10;" fillcolor="#d76cda" stroked="f" strokeweight="1pt"/>
                <v:shape id="二等辺三角形 18" o:spid="_x0000_s1029" type="#_x0000_t5" style="position:absolute;left:58959;top:476;width:2633;height:3810;rotation:-95238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osQA&#10;AADbAAAADwAAAGRycy9kb3ducmV2LnhtbESPT2sCQQzF74LfYUjBi9RZLYhsHaUogmAv/gGv6U66&#10;u+1OZtkZddpPbw6Ct4T38t4v82VyjbpSF2rPBsajDBRx4W3NpYHTcfM6AxUissXGMxn4owDLRb83&#10;x9z6G+/peoilkhAOORqoYmxzrUNRkcMw8i2xaN++cxhl7UptO7xJuGv0JMum2mHN0lBhS6uKit/D&#10;xRnI/utJcJ/rr7D7Scfoh29puj4bM3hJH++gIqX4ND+ut1bwBVZ+kQH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816LEAAAA2wAAAA8AAAAAAAAAAAAAAAAAmAIAAGRycy9k&#10;b3ducmV2LnhtbFBLBQYAAAAABAAEAPUAAACJAwAAAAA=&#10;" fillcolor="#d76cda" stroked="f" strokeweight="1pt"/>
                <v:rect id="正方形/長方形 19" o:spid="_x0000_s1030" style="position:absolute;left:17907;top:1238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pFsMA&#10;AADbAAAADwAAAGRycy9kb3ducmV2LnhtbERPTWvCQBC9C/6HZQQvUjcG1BpdRSotHiqoLXgdsmMS&#10;zM6m2VWjv94tCN7m8T5ntmhMKS5Uu8KygkE/AkGcWl1wpuD35/PtHYTzyBpLy6TgRg4W83Zrhom2&#10;V97RZe8zEULYJagg975KpHRpTgZd31bEgTva2qAPsM6krvEawk0p4ygaSYMFh4YcK/rIKT3tz0aB&#10;j3uH7/POxF+j7Umvh3/3cjNeKdXtNMspCE+Nf4mf7rUO8yfw/0s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+pFsMAAADbAAAADwAAAAAAAAAAAAAAAACYAgAAZHJzL2Rv&#10;d25yZXYueG1sUEsFBgAAAAAEAAQA9QAAAIgDAAAAAA==&#10;" fillcolor="#d76cda" strokecolor="white [3212]" strokeweight="1pt"/>
                <v:shape id="二等辺三角形 20" o:spid="_x0000_s1031" type="#_x0000_t5" style="position:absolute;left:17145;width:3238;height:1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BMMEA&#10;AADbAAAADwAAAGRycy9kb3ducmV2LnhtbERPyWrDMBC9F/oPYgq9NbKdkAQ3iqkDgfaUrb0P1tQ2&#10;tUbGUrz066NDIMfH2zfZaBrRU+dqywriWQSCuLC65lLB92X/tgbhPLLGxjIpmMhBtn1+2mCq7cAn&#10;6s++FCGEXYoKKu/bVEpXVGTQzWxLHLhf2xn0AXal1B0OIdw0MomipTRYc2iosKVdRcXf+WoU9Hpd&#10;fh37KT/k+WE1TxaN/P+JlXp9GT/eQXga/UN8d39qBUlYH76EH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QTDBAAAA2wAAAA8AAAAAAAAAAAAAAAAAmAIAAGRycy9kb3du&#10;cmV2LnhtbFBLBQYAAAAABAAEAPUAAACGAwAAAAA=&#10;" fillcolor="#d76cda" stroked="f" strokeweight="1pt"/>
              </v:group>
            </w:pict>
          </mc:Fallback>
        </mc:AlternateContent>
      </w:r>
      <w:r w:rsidR="002127C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はじめてみませんか</w:t>
      </w:r>
    </w:p>
    <w:p w:rsidR="00F923B8" w:rsidRDefault="00F923B8" w:rsidP="00D323C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658C" w:rsidRDefault="001F658C" w:rsidP="001F658C">
      <w:pPr>
        <w:spacing w:line="400" w:lineRule="exac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027B" w:rsidRPr="00E8027B" w:rsidRDefault="00E8027B" w:rsidP="001F658C">
      <w:pPr>
        <w:spacing w:line="400" w:lineRule="exact"/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  <w:r w:rsidRPr="00E8027B"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  <w:t>認知症予防に効果的な生活習慣がわかりやすく書かれています。</w:t>
      </w:r>
      <w:r w:rsidR="001F658C" w:rsidRPr="00E8027B"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  <w:t>講演会等の配布資料</w:t>
      </w:r>
      <w:r w:rsidR="00822FE1">
        <w:rPr>
          <w:rFonts w:ascii="HG丸ｺﾞｼｯｸM-PRO" w:eastAsia="HG丸ｺﾞｼｯｸM-PRO" w:hAnsi="HG丸ｺﾞｼｯｸM-PRO" w:cs="Arial" w:hint="eastAsia"/>
          <w:color w:val="494949"/>
          <w:sz w:val="24"/>
          <w:szCs w:val="24"/>
          <w:shd w:val="clear" w:color="auto" w:fill="FFFFFF"/>
        </w:rPr>
        <w:t>に</w:t>
      </w:r>
      <w:r w:rsidR="001F658C" w:rsidRPr="00E8027B"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  <w:t>最適です</w:t>
      </w:r>
      <w:r w:rsidRPr="00E8027B"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  <w:t>。</w:t>
      </w:r>
    </w:p>
    <w:p w:rsidR="00866737" w:rsidRPr="00E8027B" w:rsidRDefault="00866737" w:rsidP="00E8027B">
      <w:pPr>
        <w:spacing w:line="400" w:lineRule="exact"/>
        <w:rPr>
          <w:rFonts w:ascii="HG丸ｺﾞｼｯｸM-PRO" w:eastAsia="HG丸ｺﾞｼｯｸM-PRO" w:hAnsi="HG丸ｺﾞｼｯｸM-PRO" w:cs="Arial"/>
          <w:color w:val="494949"/>
          <w:sz w:val="24"/>
          <w:szCs w:val="24"/>
          <w:shd w:val="clear" w:color="auto" w:fill="FFFFFF"/>
        </w:rPr>
      </w:pPr>
    </w:p>
    <w:p w:rsidR="007769DA" w:rsidRPr="005A3500" w:rsidRDefault="00192C40" w:rsidP="005A3500">
      <w:pPr>
        <w:ind w:left="1365" w:hangingChars="650" w:hanging="1365"/>
        <w:rPr>
          <w:rFonts w:ascii="HG丸ｺﾞｼｯｸM-PRO" w:eastAsia="HG丸ｺﾞｼｯｸM-PRO" w:hAnsi="HG丸ｺﾞｼｯｸM-PRO" w:cs="Arial"/>
          <w:color w:val="494949"/>
          <w:sz w:val="22"/>
          <w:shd w:val="clear" w:color="auto" w:fill="FFFFFF"/>
        </w:rPr>
      </w:pPr>
      <w:r w:rsidRPr="00A92ED0">
        <w:rPr>
          <w:rFonts w:ascii="Arial" w:hAnsi="Arial" w:cs="Arial"/>
          <w:noProof/>
          <w:color w:val="49494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28575</wp:posOffset>
                </wp:positionV>
                <wp:extent cx="2889250" cy="1000125"/>
                <wp:effectExtent l="0" t="0" r="635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D0" w:rsidRDefault="00A92ED0">
                            <w:pP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>Ｐ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１・・・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｢認知症ってどんな病気？」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</w:rPr>
                              <w:br/>
                            </w: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>Ｐ２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・・・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認知症予防に効果的な生活習慣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 xml:space="preserve">　「どんな食べ物が良いの？」　</w:t>
                            </w:r>
                          </w:p>
                          <w:p w:rsidR="00192C40" w:rsidRDefault="00192C40"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 xml:space="preserve">　　　　・野菜</w:t>
                            </w: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果物</w:t>
                            </w:r>
                            <w:r>
                              <w:rPr>
                                <w:rFonts w:ascii="Arial" w:hAnsi="Arial" w:cs="Arial" w:hint="eastAsia"/>
                                <w:color w:val="494949"/>
                                <w:shd w:val="clear" w:color="auto" w:fill="FFFFFF"/>
                              </w:rPr>
                              <w:t>、魚・・・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12.75pt;margin-top:2.25pt;width:227.5pt;height:78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elQgIAADYEAAAOAAAAZHJzL2Uyb0RvYy54bWysU82O0zAQviPxDpbvND9q2TZqulq6FCEt&#10;P9LCA7iO01g4nmC7TcpxK614CF4BceZ58iKMnW63wA2Rg+XJeL6Z+eab+WVXK7ITxkrQOU1GMSVC&#10;cyik3uT044fVsykl1jFdMAVa5HQvLL1cPH0yb5tMpFCBKoQhCKJt1jY5rZxrsiiyvBI1syNohEZn&#10;CaZmDk2ziQrDWkSvVZTG8fOoBVM0BriwFv9eD066CPhlKbh7V5ZWOKJyirW5cJpwrv0ZLeYs2xjW&#10;VJIfy2D/UEXNpMakJ6hr5hjZGvkXVC25AQulG3GoIyhLyUXoAbtJ4j+6ua1YI0IvSI5tTjTZ/wfL&#10;3+7eGyKLnKbJBSWa1Tik/nDf333v7372h6+kP3zrD4f+7gfaJPWEtY3NMO62wUjXvYAOBx+at80N&#10;8E+WaFhWTG/ElTHQVoIVWHDiI6Oz0AHHepB1+wYKzMu2DgJQV5ras4n8EETHwe1PwxKdIxx/ptPp&#10;LJ2gi6MvieM4SSchB8sewhtj3SsBNfGXnBpUQ4BnuxvrfDkse3jis1lQslhJpYJhNuulMmTHUDmr&#10;8B3Rf3umNGlzOptgbh+lwccHUdXSobKVrHM6xerio9Y8HS91EZ44JtVwx0qUPvLjKRnIcd26C7MJ&#10;5Hnu1lDskTADg5Bx8fBSgflCSYsizqn9vGVGUKJeayR9lozHXvXBGE8uUjTMuWd97mGaI1ROHSXD&#10;denCpgyNXeFwShloe6zkWDKKM7B5XCSv/nM7vHpc98UvAAAA//8DAFBLAwQUAAYACAAAACEArh9H&#10;K90AAAAKAQAADwAAAGRycy9kb3ducmV2LnhtbEyPwU7DMBBE70j8g7WVuCBqEzVpCXEqQAJxbekH&#10;OPE2iRqvo9ht0r9ne4LTzmpGs2+L7ex6ccExdJ40PC8VCKTa244aDYefz6cNiBANWdN7Qg1XDLAt&#10;7+8Kk1s/0Q4v+9gILqGQGw1tjEMuZahbdCYs/YDE3tGPzkRex0ba0Uxc7nqZKJVJZzriC60Z8KPF&#10;+rQ/Ow3H7+kxfZmqr3hY71bZu+nWlb9q/bCY315BRJzjXxhu+IwOJTNV/kw2iF5DlqQpRzWseNx8&#10;tVGsKlZZokCWhfz/QvkLAAD//wMAUEsBAi0AFAAGAAgAAAAhALaDOJL+AAAA4QEAABMAAAAAAAAA&#10;AAAAAAAAAAAAAFtDb250ZW50X1R5cGVzXS54bWxQSwECLQAUAAYACAAAACEAOP0h/9YAAACUAQAA&#10;CwAAAAAAAAAAAAAAAAAvAQAAX3JlbHMvLnJlbHNQSwECLQAUAAYACAAAACEAGCqHpUICAAA2BAAA&#10;DgAAAAAAAAAAAAAAAAAuAgAAZHJzL2Uyb0RvYy54bWxQSwECLQAUAAYACAAAACEArh9HK90AAAAK&#10;AQAADwAAAAAAAAAAAAAAAACcBAAAZHJzL2Rvd25yZXYueG1sUEsFBgAAAAAEAAQA8wAAAKYFAAAA&#10;AA==&#10;" stroked="f">
                <v:textbox>
                  <w:txbxContent>
                    <w:p w:rsidR="00A92ED0" w:rsidRDefault="00A92ED0">
                      <w:pP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>Ｐ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１・・・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｢認知症ってどんな病気？」</w:t>
                      </w:r>
                      <w:r>
                        <w:rPr>
                          <w:rFonts w:ascii="Arial" w:hAnsi="Arial" w:cs="Arial"/>
                          <w:color w:val="494949"/>
                        </w:rPr>
                        <w:br/>
                      </w: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>Ｐ２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・・・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認知症予防に効果的な生活習慣</w:t>
                      </w:r>
                      <w:r>
                        <w:rPr>
                          <w:rFonts w:ascii="Arial" w:hAnsi="Arial" w:cs="Arial"/>
                          <w:color w:val="494949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 xml:space="preserve">　　　</w:t>
                      </w: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 xml:space="preserve">　「どんな食べ物が良いの？」　</w:t>
                      </w:r>
                    </w:p>
                    <w:p w:rsidR="00192C40" w:rsidRDefault="00192C40"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 xml:space="preserve">　　　　・野菜</w:t>
                      </w: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果物</w:t>
                      </w:r>
                      <w:r>
                        <w:rPr>
                          <w:rFonts w:ascii="Arial" w:hAnsi="Arial" w:cs="Arial" w:hint="eastAsia"/>
                          <w:color w:val="494949"/>
                          <w:shd w:val="clear" w:color="auto" w:fill="FFFFFF"/>
                        </w:rPr>
                        <w:t>、魚・・・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ED0">
        <w:rPr>
          <w:rFonts w:ascii="Arial" w:hAnsi="Arial" w:cs="Arial"/>
          <w:noProof/>
          <w:color w:val="49494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1094740</wp:posOffset>
                </wp:positionV>
                <wp:extent cx="2803525" cy="1209675"/>
                <wp:effectExtent l="0" t="0" r="15875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D0" w:rsidRPr="002127C3" w:rsidRDefault="00A92ED0">
                            <w:pP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</w:pP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P３・・・認知症予防に効果的な生活習慣</w:t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 xml:space="preserve">　　　</w:t>
                            </w:r>
                            <w:r w:rsidRPr="002127C3"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「どんな運動が良いの？」</w:t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 xml:space="preserve">　　　 　ウォーキングを始めよう</w:t>
                            </w:r>
                          </w:p>
                          <w:p w:rsidR="00A92ED0" w:rsidRDefault="00A92ED0">
                            <w:pP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</w:pP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P</w:t>
                            </w:r>
                            <w:r w:rsidRPr="002127C3"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>４</w:t>
                            </w:r>
                            <w:r w:rsidRPr="002127C3"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・・・ウォーキング記録シート</w:t>
                            </w:r>
                          </w:p>
                          <w:p w:rsidR="00192C40" w:rsidRPr="002127C3" w:rsidRDefault="00192C40">
                            <w:pP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 xml:space="preserve">　　　</w:t>
                            </w:r>
                            <w:r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>・</w:t>
                            </w:r>
                            <w:r>
                              <w:rPr>
                                <w:rFonts w:eastAsiaTheme="minorHAnsi" w:cs="Arial"/>
                                <w:color w:val="494949"/>
                                <w:shd w:val="clear" w:color="auto" w:fill="FFFFFF"/>
                              </w:rPr>
                              <w:t>１週間の記録</w:t>
                            </w:r>
                            <w:r>
                              <w:rPr>
                                <w:rFonts w:eastAsiaTheme="minorHAnsi" w:cs="Arial" w:hint="eastAsia"/>
                                <w:color w:val="494949"/>
                                <w:shd w:val="clear" w:color="auto" w:fill="FFFFFF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9.5pt;margin-top:86.2pt;width:220.75pt;height:95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p8SgIAAF0EAAAOAAAAZHJzL2Uyb0RvYy54bWysVM1u2zAMvg/YOwi6r3a8pk2MOkXXrsOA&#10;7gfo9gCyLMfCZFGT1NjZMQGGPcReYdh5z+MXGSWnWdbehvkgkKL4kfxI+uy8bxVZCesk6IJOjlJK&#10;hOZQSb0s6McP189mlDjPdMUUaFHQtXD0fPH0yVlncpFBA6oSliCIdnlnCtp4b/IkcbwRLXNHYIRG&#10;Yw22ZR5Vu0wqyzpEb1WSpelJ0oGtjAUunMPbq9FIFxG/rgX37+raCU9UQTE3H08bzzKcyeKM5UvL&#10;TCP5Lg32D1m0TGoMuoe6Yp6ROysfQbWSW3BQ+yMObQJ1LbmINWA1k/RBNbcNMyLWguQ4s6fJ/T9Y&#10;/nb13hJZYe8ySjRrsUfD9uuw+TFsfg3bb2TYfh+222HzE3WSBb4643J0uzXo6PsX0KNvrN2ZG+Cf&#10;HNFw2TC9FBfWQtcIVmG+k+CZHLiOOC6AlN0bqDAuu/MQgfratoFMpIcgOvZtve+V6D3heJnN0ufT&#10;bEoJR9skS+cnp9MYg+X37sY6/0pAS4JQUIvDEOHZ6sb5kA7L75+EaA6UrK6lUlGxy/JSWbJiODjX&#10;8duh//VMadIVdB4SeQwRZljsQcrlyMGDQK30uABKtgWdpeELYVgeaHupqyh7JtUoY8ZK73gM1I0k&#10;+r7sYwv37SmhWiOxFsZ5x/1EoQH7hZIOZ72g7vMds4IS9Vpjc+aT4+OwHFE5np5mqNhDS3loYZoj&#10;VEE9JaN46eNChbQ1XGATaxnpDd0eM9mljDMcWd/tW1iSQz2++vNXWPwGAAD//wMAUEsDBBQABgAI&#10;AAAAIQBEb4Ux4QAAAAwBAAAPAAAAZHJzL2Rvd25yZXYueG1sTI9BT8JAFITvJv6HzTPhJrsWLLR2&#10;S4wEboZYCXrcdp9tY/dt012g+utZTnqczGTmm2w1mo6dcHCtJQkPUwEMqbK6pVrC/n1zvwTmvCKt&#10;Okso4QcdrPLbm0yl2p7pDU+Fr1koIZcqCY33fcq5qxo0yk1tjxS8LzsY5YMcaq4HdQ7lpuOREDE3&#10;qqWw0KgeXxqsvoujkeAqER928+LwUfIt/iZarz+3r1JO7sbnJ2AeR/8Xhit+QIc8MJX2SNqxTkI8&#10;S8IXH4xFNAd2TYileARWSpjFUQI8z/j/E/kFAAD//wMAUEsBAi0AFAAGAAgAAAAhALaDOJL+AAAA&#10;4QEAABMAAAAAAAAAAAAAAAAAAAAAAFtDb250ZW50X1R5cGVzXS54bWxQSwECLQAUAAYACAAAACEA&#10;OP0h/9YAAACUAQAACwAAAAAAAAAAAAAAAAAvAQAAX3JlbHMvLnJlbHNQSwECLQAUAAYACAAAACEA&#10;38SKfEoCAABdBAAADgAAAAAAAAAAAAAAAAAuAgAAZHJzL2Uyb0RvYy54bWxQSwECLQAUAAYACAAA&#10;ACEARG+FMeEAAAAMAQAADwAAAAAAAAAAAAAAAACkBAAAZHJzL2Rvd25yZXYueG1sUEsFBgAAAAAE&#10;AAQA8wAAALIFAAAAAA==&#10;" strokecolor="white [3212]">
                <v:textbox>
                  <w:txbxContent>
                    <w:p w:rsidR="00A92ED0" w:rsidRPr="002127C3" w:rsidRDefault="00A92ED0">
                      <w:pP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</w:pP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P３・・・認知症予防に効果的な生活習慣</w:t>
                      </w:r>
                      <w:r w:rsidRPr="002127C3">
                        <w:rPr>
                          <w:rFonts w:eastAsiaTheme="minorHAnsi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 xml:space="preserve">　　　</w:t>
                      </w:r>
                      <w:r w:rsidRPr="002127C3"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「どんな運動が良いの？」</w:t>
                      </w:r>
                      <w:r w:rsidRPr="002127C3">
                        <w:rPr>
                          <w:rFonts w:eastAsiaTheme="minorHAnsi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 xml:space="preserve">　　　 　ウォーキングを始めよう</w:t>
                      </w:r>
                    </w:p>
                    <w:p w:rsidR="00A92ED0" w:rsidRDefault="00A92ED0">
                      <w:pP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</w:pP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P</w:t>
                      </w:r>
                      <w:r w:rsidRPr="002127C3"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>４</w:t>
                      </w:r>
                      <w:r w:rsidRPr="002127C3"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・・・ウォーキング記録シート</w:t>
                      </w:r>
                    </w:p>
                    <w:p w:rsidR="00192C40" w:rsidRPr="002127C3" w:rsidRDefault="00192C40">
                      <w:pP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</w:pPr>
                      <w:r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 xml:space="preserve">　　　</w:t>
                      </w:r>
                      <w:r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>・</w:t>
                      </w:r>
                      <w:r>
                        <w:rPr>
                          <w:rFonts w:eastAsiaTheme="minorHAnsi" w:cs="Arial"/>
                          <w:color w:val="494949"/>
                          <w:shd w:val="clear" w:color="auto" w:fill="FFFFFF"/>
                        </w:rPr>
                        <w:t>１週間の記録</w:t>
                      </w:r>
                      <w:r>
                        <w:rPr>
                          <w:rFonts w:eastAsiaTheme="minorHAnsi" w:cs="Arial" w:hint="eastAsia"/>
                          <w:color w:val="494949"/>
                          <w:shd w:val="clear" w:color="auto" w:fill="FFFFFF"/>
                        </w:rPr>
                        <w:t>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FE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2307590</wp:posOffset>
                </wp:positionV>
                <wp:extent cx="280352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D0" w:rsidRPr="002127C3" w:rsidRDefault="00A92ED0">
                            <w:pPr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</w:pP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P</w:t>
                            </w:r>
                            <w:r w:rsidRPr="002127C3">
                              <w:rPr>
                                <w:rFonts w:asciiTheme="minorEastAsia" w:hAnsiTheme="minorEastAsia" w:cs="Arial" w:hint="eastAsia"/>
                                <w:color w:val="494949"/>
                                <w:shd w:val="clear" w:color="auto" w:fill="FFFFFF"/>
                              </w:rPr>
                              <w:t>５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・・・　脳の活性化について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</w:t>
                            </w:r>
                            <w:r w:rsidR="002127C3">
                              <w:rPr>
                                <w:rFonts w:asciiTheme="minorEastAsia" w:hAnsiTheme="minorEastAsia" w:cs="Arial" w:hint="eastAsia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 w:rsid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「どんな方法があるの？」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　・人と積極的に付き合おう</w:t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　・長く続けることが大切</w:t>
                            </w:r>
                          </w:p>
                          <w:p w:rsidR="00A92ED0" w:rsidRPr="002127C3" w:rsidRDefault="001F65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127C3">
                              <w:rPr>
                                <w:rFonts w:asciiTheme="minorEastAsia" w:hAnsiTheme="minorEastAsia" w:cs="Arial" w:hint="eastAsia"/>
                                <w:color w:val="494949"/>
                                <w:shd w:val="clear" w:color="auto" w:fill="FFFFFF"/>
                              </w:rPr>
                              <w:t>Ｐ6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・・・　「脳を鍛えよう！」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　・エピソード記憶を鍛える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　　 </w:t>
                            </w:r>
                            <w:r w:rsid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 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> ・注意分割機能を鍛える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</w:rPr>
                              <w:br/>
                            </w:r>
                            <w:r w:rsid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      </w:t>
                            </w:r>
                            <w:r w:rsidR="00A92ED0" w:rsidRPr="002127C3">
                              <w:rPr>
                                <w:rFonts w:asciiTheme="minorEastAsia" w:hAnsiTheme="minorEastAsia" w:cs="Arial"/>
                                <w:color w:val="494949"/>
                                <w:shd w:val="clear" w:color="auto" w:fill="FFFFFF"/>
                              </w:rPr>
                              <w:t xml:space="preserve"> ・計画力を鍛える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9.8pt;margin-top:181.7pt;width:220.7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QDQwIAADUEAAAOAAAAZHJzL2Uyb0RvYy54bWysU0tu2zAQ3RfoHQjuG8mfpIlgOUiTuiiQ&#10;foC0B6ApyiJKcliSsZQubaDoIXqFouueRxfpkLJdI90V1YLgaDiPb948zi47rchaOC/BlHR0klMi&#10;DIdKmlVJP35YPDunxAdmKqbAiJI+CE8v50+fzFpbiDE0oCrhCIIYX7S2pE0ItsgyzxuhmT8BKwwm&#10;a3CaBQzdKqscaxFdq2yc52dZC66yDrjwHv/eDEk6T/h1LXh4V9deBKJKitxCWl1al3HN5jNWrByz&#10;jeQ7GuwfWGgmDV56gLphgZF7J/+C0pI78FCHEw46g7qWXKQesJtR/qibu4ZZkXpBcbw9yOT/Hyx/&#10;u37viKxwdhNKDNM4o377td/86De/+u030m+/99ttv/mJMRlHvVrrCyy7s1gYuhfQYW3q3dtb4J88&#10;MXDdMLMSV85B2whWId9RrMyOSgccH0GW7Ruo8F52HyABdbXTUUyUhyA6zu3hMCvRBcLx5/g8n5yO&#10;TynhmBtN8+nZOE0zY8W+3DofXgnQJG5K6tAMCZ6tb32IdFixPxJv86BktZBKpcCtltfKkTVD4yzS&#10;lzp4dEwZ0pb0IhKJVQZiffKUlgGNraQu6Xkev8FqUY6XpkpHApNq2CMTZXb6REkGcUK37NJoJnvZ&#10;l1A9oGAOBh/ju8NNA+4LJS16uKT+8z1zghL12qDoF6PpNJo+BdPT56gQcceZ5XGGGY5QJQ2UDNvr&#10;kB5KksNe4XAWMskWpzgw2VFGbyY1d+8omv84Tqf+vPb5bwAAAP//AwBQSwMEFAAGAAgAAAAhAKLM&#10;WFngAAAADAEAAA8AAABkcnMvZG93bnJldi54bWxMj8FOwzAQRO9I/IO1SNyoE9JaIcSpKiouHJAo&#10;SHB0YyeOsNeW7abh73FPcFzN08zbdrtYQ2YV4uSQQ7kqgCjsnZxw5PDx/nxXA4lJoBTGoeLwoyJs&#10;u+urVjTSnfFNzYc0klyCsREcdEq+oTT2WlkRV84rzNngghUpn2GkMohzLreG3hcFo1ZMmBe08OpJ&#10;q/77cLIcPq2e5D68fg3SzPuXYbfxS/Cc394su0cgSS3pD4aLflaHLjsd3QllJIYDqx5YRjlUrFoD&#10;uRBFXZZAjhw29ZoB7Vr6/4nuFwAA//8DAFBLAQItABQABgAIAAAAIQC2gziS/gAAAOEBAAATAAAA&#10;AAAAAAAAAAAAAAAAAABbQ29udGVudF9UeXBlc10ueG1sUEsBAi0AFAAGAAgAAAAhADj9If/WAAAA&#10;lAEAAAsAAAAAAAAAAAAAAAAALwEAAF9yZWxzLy5yZWxzUEsBAi0AFAAGAAgAAAAhAIIPRANDAgAA&#10;NQQAAA4AAAAAAAAAAAAAAAAALgIAAGRycy9lMm9Eb2MueG1sUEsBAi0AFAAGAAgAAAAhAKLMWFng&#10;AAAADAEAAA8AAAAAAAAAAAAAAAAAnQQAAGRycy9kb3ducmV2LnhtbFBLBQYAAAAABAAEAPMAAACq&#10;BQAAAAA=&#10;" stroked="f">
                <v:textbox style="mso-fit-shape-to-text:t">
                  <w:txbxContent>
                    <w:p w:rsidR="00A92ED0" w:rsidRPr="002127C3" w:rsidRDefault="00A92ED0">
                      <w:pPr>
                        <w:rPr>
                          <w:rFonts w:asciiTheme="minorEastAsia" w:hAnsiTheme="minorEastAsia" w:cs="Arial"/>
                          <w:color w:val="494949"/>
                        </w:rPr>
                      </w:pP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P</w:t>
                      </w:r>
                      <w:r w:rsidRPr="002127C3">
                        <w:rPr>
                          <w:rFonts w:asciiTheme="minorEastAsia" w:hAnsiTheme="minorEastAsia" w:cs="Arial" w:hint="eastAsia"/>
                          <w:color w:val="494949"/>
                          <w:shd w:val="clear" w:color="auto" w:fill="FFFFFF"/>
                        </w:rPr>
                        <w:t>５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・・・　脳の活性化について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</w:t>
                      </w:r>
                      <w:r w:rsidR="002127C3">
                        <w:rPr>
                          <w:rFonts w:asciiTheme="minorEastAsia" w:hAnsiTheme="minorEastAsia" w:cs="Arial" w:hint="eastAsia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 w:rsid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「どんな方法があるの？」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　・人と積極的に付き合おう</w:t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　・長く続けることが大切</w:t>
                      </w:r>
                    </w:p>
                    <w:p w:rsidR="00A92ED0" w:rsidRPr="002127C3" w:rsidRDefault="001F658C">
                      <w:pPr>
                        <w:rPr>
                          <w:rFonts w:asciiTheme="minorEastAsia" w:hAnsiTheme="minorEastAsia"/>
                        </w:rPr>
                      </w:pPr>
                      <w:r w:rsidRPr="002127C3">
                        <w:rPr>
                          <w:rFonts w:asciiTheme="minorEastAsia" w:hAnsiTheme="minorEastAsia" w:cs="Arial" w:hint="eastAsia"/>
                          <w:color w:val="494949"/>
                          <w:shd w:val="clear" w:color="auto" w:fill="FFFFFF"/>
                        </w:rPr>
                        <w:t>Ｐ6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・・・　「脳を鍛えよう！」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　・エピソード記憶を鍛える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　　 </w:t>
                      </w:r>
                      <w:r w:rsid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 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> ・注意分割機能を鍛える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</w:rPr>
                        <w:br/>
                      </w:r>
                      <w:r w:rsid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      </w:t>
                      </w:r>
                      <w:r w:rsidR="00A92ED0" w:rsidRPr="002127C3">
                        <w:rPr>
                          <w:rFonts w:asciiTheme="minorEastAsia" w:hAnsiTheme="minorEastAsia" w:cs="Arial"/>
                          <w:color w:val="494949"/>
                          <w:shd w:val="clear" w:color="auto" w:fill="FFFFFF"/>
                        </w:rPr>
                        <w:t xml:space="preserve"> ・計画力を鍛える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8C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1472565</wp:posOffset>
            </wp:positionV>
            <wp:extent cx="1907540" cy="1365885"/>
            <wp:effectExtent l="0" t="0" r="0" b="5715"/>
            <wp:wrapSquare wrapText="bothSides"/>
            <wp:docPr id="11" name="図 11" descr="https://www.iiyobou.org/munwlfy6i-102/?action=common_download_main&amp;upload_id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iyobou.org/munwlfy6i-102/?action=common_download_main&amp;upload_id=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8C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9525</wp:posOffset>
            </wp:positionV>
            <wp:extent cx="1907540" cy="1371600"/>
            <wp:effectExtent l="0" t="0" r="0" b="0"/>
            <wp:wrapSquare wrapText="bothSides"/>
            <wp:docPr id="10" name="図 10" descr="https://www.iiyobou.org/munwlfy6i-102/?action=common_download_main&amp;upload_id=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iyobou.org/munwlfy6i-102/?action=common_download_main&amp;upload_id=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7B">
        <w:rPr>
          <w:noProof/>
        </w:rPr>
        <w:drawing>
          <wp:inline distT="0" distB="0" distL="0" distR="0" wp14:anchorId="6BE92FE4" wp14:editId="1D911583">
            <wp:extent cx="1793782" cy="2476322"/>
            <wp:effectExtent l="0" t="0" r="0" b="635"/>
            <wp:docPr id="3" name="図 3" descr="Ã¨ÂÂ³Ã£ÂÂÃ£ÂÂÃ£ÂÂÃ£ÂÂÃ§ÂÂÃ¦Â´Â»Ã£ÂÂ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¨ÂÂ³Ã£ÂÂÃ£ÂÂÃ£ÂÂÃ£ÂÂÃ§ÂÂÃ¦Â´Â»Ã£ÂÂ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81" cy="25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D0">
        <w:rPr>
          <w:rFonts w:ascii="Arial" w:hAnsi="Arial" w:cs="Arial"/>
          <w:color w:val="494949"/>
          <w:shd w:val="clear" w:color="auto" w:fill="FFFFFF"/>
        </w:rPr>
        <w:t xml:space="preserve">　　　　　　　　　　　　　　　　　　　　　　　　　　　　</w:t>
      </w:r>
      <w:r w:rsidR="00A92ED0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A92ED0">
        <w:rPr>
          <w:rFonts w:ascii="Arial" w:hAnsi="Arial" w:cs="Arial"/>
          <w:color w:val="494949"/>
          <w:shd w:val="clear" w:color="auto" w:fill="FFFFFF"/>
        </w:rPr>
        <w:t xml:space="preserve">　</w:t>
      </w:r>
    </w:p>
    <w:p w:rsidR="006276CE" w:rsidRDefault="001F658C" w:rsidP="005455E5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28575</wp:posOffset>
            </wp:positionV>
            <wp:extent cx="899795" cy="1257300"/>
            <wp:effectExtent l="0" t="0" r="0" b="0"/>
            <wp:wrapSquare wrapText="bothSides"/>
            <wp:docPr id="14" name="図 14" descr="https://www.iiyobou.org/munwlfy6i-102/?action=common_download_main&amp;upload_id=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iyobou.org/munwlfy6i-102/?action=common_download_main&amp;upload_id=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363" w:rsidRPr="005A35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3500" w:rsidRPr="005A350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323CE" w:rsidRDefault="001F658C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133350</wp:posOffset>
            </wp:positionV>
            <wp:extent cx="1905000" cy="1358900"/>
            <wp:effectExtent l="0" t="0" r="0" b="0"/>
            <wp:wrapSquare wrapText="bothSides"/>
            <wp:docPr id="4" name="図 4" descr="https://www.iiyobou.org/munwlfy6i-102/?action=common_download_main&amp;upload_id=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iyobou.org/munwlfy6i-102/?action=common_download_main&amp;upload_id=4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B8" w:rsidRDefault="005D34B8"/>
    <w:p w:rsidR="005D34B8" w:rsidRDefault="005D34B8"/>
    <w:p w:rsidR="005D34B8" w:rsidRDefault="005D34B8"/>
    <w:p w:rsidR="00FA6D5C" w:rsidRDefault="00FA6D5C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822FE1" w:rsidRDefault="00822FE1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822FE1" w:rsidRDefault="00822FE1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tbl>
      <w:tblPr>
        <w:tblStyle w:val="a5"/>
        <w:tblpPr w:leftFromText="142" w:rightFromText="142" w:vertAnchor="text" w:horzAnchor="margin" w:tblpY="61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595D9C" w:rsidRPr="005F2262" w:rsidTr="00595D9C">
        <w:trPr>
          <w:trHeight w:val="629"/>
        </w:trPr>
        <w:tc>
          <w:tcPr>
            <w:tcW w:w="6091" w:type="dxa"/>
            <w:vAlign w:val="center"/>
          </w:tcPr>
          <w:p w:rsidR="00595D9C" w:rsidRPr="00B11316" w:rsidRDefault="00595D9C" w:rsidP="00002F71">
            <w:pPr>
              <w:spacing w:line="240" w:lineRule="exact"/>
              <w:rPr>
                <w:rFonts w:ascii="HG丸ｺﾞｼｯｸM-PRO" w:eastAsia="HG丸ｺﾞｼｯｸM-PRO" w:hAnsi="HG丸ｺﾞｼｯｸM-PRO" w:cs="Arial"/>
                <w:shd w:val="clear" w:color="auto" w:fill="FFFFFF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◆注文数  </w:t>
            </w:r>
            <w:r w:rsidRPr="005F2262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1部　</w:t>
            </w:r>
            <w:r w:rsidR="001F658C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８</w:t>
            </w:r>
            <w:r w:rsidR="00002F71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８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円</w:t>
            </w:r>
            <w:r w:rsidR="000A48C1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　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（税</w:t>
            </w:r>
            <w:r w:rsidR="00712B2A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込</w:t>
            </w:r>
            <w:bookmarkStart w:id="0" w:name="_GoBack"/>
            <w:bookmarkEnd w:id="0"/>
            <w:r w:rsidR="009D680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・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送料別）</w:t>
            </w:r>
          </w:p>
        </w:tc>
        <w:tc>
          <w:tcPr>
            <w:tcW w:w="4394" w:type="dxa"/>
            <w:vAlign w:val="center"/>
          </w:tcPr>
          <w:p w:rsidR="00595D9C" w:rsidRPr="005F2262" w:rsidRDefault="00595D9C" w:rsidP="00870DF5">
            <w:pPr>
              <w:spacing w:line="280" w:lineRule="exact"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</w:tbl>
    <w:p w:rsidR="005F2262" w:rsidRDefault="00595D9C" w:rsidP="00D323CE">
      <w:pPr>
        <w:ind w:firstLineChars="50" w:firstLine="1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送料は実費をご負担いただきます。詳細についてはお問い合わせください。</w:t>
      </w:r>
    </w:p>
    <w:p w:rsidR="00595D9C" w:rsidRDefault="00595D9C" w:rsidP="005F6051">
      <w:pPr>
        <w:spacing w:beforeLines="50" w:before="180"/>
        <w:ind w:firstLineChars="50" w:firstLine="110"/>
        <w:jc w:val="left"/>
        <w:rPr>
          <w:rFonts w:ascii="Arial" w:hAnsi="Arial" w:cs="Arial"/>
          <w:color w:val="494949"/>
          <w:shd w:val="clear" w:color="auto" w:fill="FFFFFF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◆ご注文者様情報　　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注）送付の際のあて先になります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ので、略さずに</w:t>
      </w:r>
      <w:r w:rsidR="00962549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ご記入下さい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。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4394"/>
      </w:tblGrid>
      <w:tr w:rsidR="007769DA" w:rsidRPr="005F2262" w:rsidTr="00595D9C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595D9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769DA" w:rsidRPr="005F2262" w:rsidTr="00595D9C">
        <w:trPr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ご住所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DA" w:rsidRPr="005F2262" w:rsidRDefault="00123CAF" w:rsidP="00A651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</w:tc>
      </w:tr>
      <w:tr w:rsidR="00673BE8" w:rsidRPr="005F2262" w:rsidTr="00595D9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673BE8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123CAF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　　　　）　　　-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673BE8" w:rsidP="00673B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A651EB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</w:t>
            </w:r>
            <w:r w:rsidR="00123CA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＠</w:t>
            </w:r>
          </w:p>
        </w:tc>
      </w:tr>
    </w:tbl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☆お支払いは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銀行振込み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にてお願いしております。振込先は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請求書発行時に</w:t>
      </w:r>
      <w:r w:rsidR="00962549" w:rsidRPr="00962549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</w:rPr>
        <w:t>お知らせ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いたします☆</w:t>
      </w:r>
    </w:p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大変恐縮ですが、振込手数料は貴方にてご負担下さい。</w:t>
      </w:r>
    </w:p>
    <w:p w:rsidR="00563CB2" w:rsidRDefault="00563CB2" w:rsidP="00F9741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667500" cy="0"/>
                <wp:effectExtent l="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B69D7" id="直線コネクタ 8" o:spid="_x0000_s1026" style="position:absolute;left:0;text-align:lef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9pt" to="5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sX8gEAABgEAAAOAAAAZHJzL2Uyb0RvYy54bWysU82O0zAQviPxDpbvNMkiyipquoddLRcE&#10;FT8P4DrjxpL/ZJsmvZYzLwAPwQEkjjxMD/sajJ02XQESAnFxYnu+b+b7Zry4GrQiW/BBWtPQalZS&#10;AobbVppNQ9++uX10SUmIzLRMWQMN3UGgV8uHDxa9q+HCdla14AmSmFD3rqFdjK4uisA70CzMrAOD&#10;l8J6zSJu/aZoPeuRXavioiznRW9967zlEAKe3oyXdJn5hQAeXwoRIBLVUKwt5tXndZ3WYrlg9cYz&#10;10l+LIP9QxWaSYNJJ6obFhl55+UvVFpyb4MVccatLqwQkkPWgGqq8ic1rzvmIGtBc4KbbAr/j5a/&#10;2K48kW1DsVGGaWzR3aevd98+HvZfDu8/HPafD/vv5DL51LtQY/i1WfnjLriVT6IH4XX6ohwyZG93&#10;k7cwRMLxcD6fP31SYgv46a44A50P8RlYTdJPQ5U0STar2fZ5iJgMQ08h6VgZ0jf0cYWEyKcdVt+u&#10;VUYEq2R7K5VKcXmK4Fp5smXY/zhUSQeS3YvCnTJ4mNSNevJf3CkYU70Cgf6ggmpMkCbzzMk4BxNP&#10;vMpgdIIJrGACln8GHuMTFPLU/g14QuTM1sQJrKWx/nfZz1aIMf7kwKg7WbC27S53OluD45edOz6V&#10;NN/39xl+ftDLHwAAAP//AwBQSwMEFAAGAAgAAAAhAASUkznZAAAABwEAAA8AAABkcnMvZG93bnJl&#10;di54bWxMj81OwzAQhO9IvIO1SNyoTURRCXEqhERPXPp36G0TL0lEvI5it03fnq04wHFmVjPfFsvJ&#10;9+pEY+wCW3icGVDEdXAdNxZ224+HBaiYkB32gcnChSIsy9ubAnMXzrym0yY1Sko45mihTWnItY51&#10;Sx7jLAzEkn2F0WMSOTbajXiWct/rzJhn7bFjWWhxoPeW6u/N0VuYPtfVHve7jLaHyxP61XBYLebW&#10;3t9Nb6+gEk3p7xiu+IIOpTBV4cguqt6CPJIsZC/Cf03N3IhT/Tq6LPR//vIHAAD//wMAUEsBAi0A&#10;FAAGAAgAAAAhALaDOJL+AAAA4QEAABMAAAAAAAAAAAAAAAAAAAAAAFtDb250ZW50X1R5cGVzXS54&#10;bWxQSwECLQAUAAYACAAAACEAOP0h/9YAAACUAQAACwAAAAAAAAAAAAAAAAAvAQAAX3JlbHMvLnJl&#10;bHNQSwECLQAUAAYACAAAACEAxDmbF/IBAAAYBAAADgAAAAAAAAAAAAAAAAAuAgAAZHJzL2Uyb0Rv&#10;Yy54bWxQSwECLQAUAAYACAAAACEABJSTOdkAAAAHAQAADwAAAAAAAAAAAAAAAABMBAAAZHJzL2Rv&#10;d25yZXYueG1sUEsFBgAAAAAEAAQA8wAAAFIFAAAAAA==&#10;" strokecolor="black [3213]" strokeweight="2.5pt">
                <v:stroke linestyle="thinThin" joinstyle="miter"/>
              </v:line>
            </w:pict>
          </mc:Fallback>
        </mc:AlternateContent>
      </w:r>
    </w:p>
    <w:p w:rsidR="008E26BB" w:rsidRPr="005F2262" w:rsidRDefault="008E26BB" w:rsidP="00900569">
      <w:pPr>
        <w:jc w:val="left"/>
        <w:rPr>
          <w:rFonts w:ascii="HG丸ｺﾞｼｯｸM-PRO" w:eastAsia="HG丸ｺﾞｼｯｸM-PRO" w:hAnsi="HG丸ｺﾞｼｯｸM-PRO"/>
        </w:rPr>
      </w:pPr>
      <w:r w:rsidRPr="009005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ＮＰＯ認知症予防サポートセンター</w:t>
      </w:r>
      <w:r w:rsidR="00900569" w:rsidRPr="0090056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F6413" w:rsidRPr="005F2262">
        <w:rPr>
          <w:rFonts w:ascii="HG丸ｺﾞｼｯｸM-PRO" w:eastAsia="HG丸ｺﾞｼｯｸM-PRO" w:hAnsi="HG丸ｺﾞｼｯｸM-PRO" w:hint="eastAsia"/>
        </w:rPr>
        <w:t>〒</w:t>
      </w:r>
      <w:r w:rsidR="00900569">
        <w:rPr>
          <w:rFonts w:ascii="HG丸ｺﾞｼｯｸM-PRO" w:eastAsia="HG丸ｺﾞｼｯｸM-PRO" w:hAnsi="HG丸ｺﾞｼｯｸM-PRO" w:hint="eastAsia"/>
        </w:rPr>
        <w:t xml:space="preserve">155-0031　</w:t>
      </w:r>
      <w:r w:rsidR="00AF6413" w:rsidRPr="005F2262">
        <w:rPr>
          <w:rFonts w:ascii="HG丸ｺﾞｼｯｸM-PRO" w:eastAsia="HG丸ｺﾞｼｯｸM-PRO" w:hAnsi="HG丸ｺﾞｼｯｸM-PRO" w:hint="eastAsia"/>
        </w:rPr>
        <w:t>東京都世田谷区北沢３－１８－５</w:t>
      </w:r>
      <w:r w:rsidR="005F2262">
        <w:rPr>
          <w:rFonts w:ascii="HG丸ｺﾞｼｯｸM-PRO" w:eastAsia="HG丸ｺﾞｼｯｸM-PRO" w:hAnsi="HG丸ｺﾞｼｯｸM-PRO" w:hint="eastAsia"/>
        </w:rPr>
        <w:t xml:space="preserve"> </w:t>
      </w:r>
      <w:r w:rsidR="00AF6413" w:rsidRPr="005F2262">
        <w:rPr>
          <w:rFonts w:ascii="HG丸ｺﾞｼｯｸM-PRO" w:eastAsia="HG丸ｺﾞｼｯｸM-PRO" w:hAnsi="HG丸ｺﾞｼｯｸM-PRO" w:hint="eastAsia"/>
        </w:rPr>
        <w:t>伊東ビル202</w:t>
      </w:r>
    </w:p>
    <w:p w:rsidR="00900569" w:rsidRDefault="00AF6413" w:rsidP="0090056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 xml:space="preserve">TEL：０３－３４６７－０２０５　FAX：０３－６３６８－６９２０　</w:t>
      </w:r>
    </w:p>
    <w:p w:rsidR="005F2262" w:rsidRPr="005F2262" w:rsidRDefault="00AF6413" w:rsidP="00F97415">
      <w:pPr>
        <w:jc w:val="center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>E-mail</w:t>
      </w:r>
      <w:r w:rsidR="005F2262">
        <w:rPr>
          <w:rFonts w:ascii="HG丸ｺﾞｼｯｸM-PRO" w:eastAsia="HG丸ｺﾞｼｯｸM-PRO" w:hAnsi="HG丸ｺﾞｼｯｸM-PRO" w:hint="eastAsia"/>
        </w:rPr>
        <w:t>：</w:t>
      </w:r>
      <w:r w:rsidR="00900569" w:rsidRPr="00900569">
        <w:rPr>
          <w:rFonts w:ascii="HG丸ｺﾞｼｯｸM-PRO" w:eastAsia="HG丸ｺﾞｼｯｸM-PRO" w:hAnsi="HG丸ｺﾞｼｯｸM-PRO"/>
        </w:rPr>
        <w:t>i</w:t>
      </w:r>
      <w:r w:rsidR="00900569" w:rsidRPr="00900569">
        <w:rPr>
          <w:rFonts w:ascii="HG丸ｺﾞｼｯｸM-PRO" w:eastAsia="HG丸ｺﾞｼｯｸM-PRO" w:hAnsi="HG丸ｺﾞｼｯｸM-PRO" w:hint="eastAsia"/>
        </w:rPr>
        <w:t>iyobou@amber.plala.or.jp</w:t>
      </w:r>
      <w:r w:rsidR="00900569">
        <w:rPr>
          <w:rFonts w:ascii="HG丸ｺﾞｼｯｸM-PRO" w:eastAsia="HG丸ｺﾞｼｯｸM-PRO" w:hAnsi="HG丸ｺﾞｼｯｸM-PRO" w:hint="eastAsia"/>
        </w:rPr>
        <w:t xml:space="preserve"> </w:t>
      </w:r>
      <w:r w:rsidR="00900569">
        <w:rPr>
          <w:rFonts w:ascii="HG丸ｺﾞｼｯｸM-PRO" w:eastAsia="HG丸ｺﾞｼｯｸM-PRO" w:hAnsi="HG丸ｺﾞｼｯｸM-PRO"/>
        </w:rPr>
        <w:t xml:space="preserve"> </w:t>
      </w:r>
      <w:r w:rsidR="00900569">
        <w:rPr>
          <w:rFonts w:ascii="HG丸ｺﾞｼｯｸM-PRO" w:eastAsia="HG丸ｺﾞｼｯｸM-PRO" w:hAnsi="HG丸ｺﾞｼｯｸM-PRO" w:hint="eastAsia"/>
        </w:rPr>
        <w:t>ホームページ：https://www.iiyobou.org/</w:t>
      </w:r>
    </w:p>
    <w:sectPr w:rsidR="005F2262" w:rsidRPr="005F2262" w:rsidSect="00734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81" w:rsidRDefault="00EA7B81" w:rsidP="003F5CF8">
      <w:r>
        <w:separator/>
      </w:r>
    </w:p>
  </w:endnote>
  <w:endnote w:type="continuationSeparator" w:id="0">
    <w:p w:rsidR="00EA7B81" w:rsidRDefault="00EA7B81" w:rsidP="003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81" w:rsidRDefault="00EA7B81" w:rsidP="003F5CF8">
      <w:r>
        <w:separator/>
      </w:r>
    </w:p>
  </w:footnote>
  <w:footnote w:type="continuationSeparator" w:id="0">
    <w:p w:rsidR="00EA7B81" w:rsidRDefault="00EA7B81" w:rsidP="003F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C"/>
    <w:rsid w:val="00002F71"/>
    <w:rsid w:val="000A48C1"/>
    <w:rsid w:val="000F1C2F"/>
    <w:rsid w:val="00101C23"/>
    <w:rsid w:val="00123CAF"/>
    <w:rsid w:val="001842AB"/>
    <w:rsid w:val="00192C40"/>
    <w:rsid w:val="001A0363"/>
    <w:rsid w:val="001F658C"/>
    <w:rsid w:val="002127C3"/>
    <w:rsid w:val="002408C5"/>
    <w:rsid w:val="002841EF"/>
    <w:rsid w:val="002E0CC5"/>
    <w:rsid w:val="002F6BB2"/>
    <w:rsid w:val="00327E45"/>
    <w:rsid w:val="0035151E"/>
    <w:rsid w:val="003E0BEB"/>
    <w:rsid w:val="003F5CF8"/>
    <w:rsid w:val="00424812"/>
    <w:rsid w:val="00481E68"/>
    <w:rsid w:val="004A0103"/>
    <w:rsid w:val="004A77B9"/>
    <w:rsid w:val="005455E5"/>
    <w:rsid w:val="00563CB2"/>
    <w:rsid w:val="00571C53"/>
    <w:rsid w:val="00595D9C"/>
    <w:rsid w:val="005A3500"/>
    <w:rsid w:val="005B76B2"/>
    <w:rsid w:val="005D34B8"/>
    <w:rsid w:val="005F2262"/>
    <w:rsid w:val="005F6051"/>
    <w:rsid w:val="00615D6E"/>
    <w:rsid w:val="00624078"/>
    <w:rsid w:val="006276CE"/>
    <w:rsid w:val="00673BE8"/>
    <w:rsid w:val="006C7F37"/>
    <w:rsid w:val="006E6607"/>
    <w:rsid w:val="00712B2A"/>
    <w:rsid w:val="007343D8"/>
    <w:rsid w:val="007769DA"/>
    <w:rsid w:val="0077769B"/>
    <w:rsid w:val="00814FC5"/>
    <w:rsid w:val="00822FE1"/>
    <w:rsid w:val="00866737"/>
    <w:rsid w:val="00870DF5"/>
    <w:rsid w:val="008C5885"/>
    <w:rsid w:val="008E26BB"/>
    <w:rsid w:val="008F476A"/>
    <w:rsid w:val="00900569"/>
    <w:rsid w:val="00962549"/>
    <w:rsid w:val="009D680B"/>
    <w:rsid w:val="00A13EC1"/>
    <w:rsid w:val="00A40CDE"/>
    <w:rsid w:val="00A651EB"/>
    <w:rsid w:val="00A92ED0"/>
    <w:rsid w:val="00AA44F9"/>
    <w:rsid w:val="00AF6413"/>
    <w:rsid w:val="00B003CC"/>
    <w:rsid w:val="00B11316"/>
    <w:rsid w:val="00B4555D"/>
    <w:rsid w:val="00B6014C"/>
    <w:rsid w:val="00C660FE"/>
    <w:rsid w:val="00D323CE"/>
    <w:rsid w:val="00D41CF5"/>
    <w:rsid w:val="00D65C3C"/>
    <w:rsid w:val="00D945AF"/>
    <w:rsid w:val="00D96F21"/>
    <w:rsid w:val="00E8027B"/>
    <w:rsid w:val="00E807EA"/>
    <w:rsid w:val="00E861E8"/>
    <w:rsid w:val="00EA7B81"/>
    <w:rsid w:val="00F42710"/>
    <w:rsid w:val="00F7154B"/>
    <w:rsid w:val="00F77F3B"/>
    <w:rsid w:val="00F8005E"/>
    <w:rsid w:val="00F923B8"/>
    <w:rsid w:val="00F97415"/>
    <w:rsid w:val="00FA6D5C"/>
    <w:rsid w:val="00FB40F8"/>
    <w:rsid w:val="00FC7E5C"/>
    <w:rsid w:val="00FF3248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D135A-C259-4F8F-ABCA-6908EBC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D323CE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character" w:customStyle="1" w:styleId="a4">
    <w:name w:val="タイトルの文字"/>
    <w:basedOn w:val="a0"/>
    <w:link w:val="a3"/>
    <w:uiPriority w:val="1"/>
    <w:rsid w:val="00D323C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table" w:styleId="a5">
    <w:name w:val="Table Grid"/>
    <w:basedOn w:val="a1"/>
    <w:uiPriority w:val="39"/>
    <w:rsid w:val="00AA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22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262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CF8"/>
  </w:style>
  <w:style w:type="paragraph" w:styleId="a9">
    <w:name w:val="footer"/>
    <w:basedOn w:val="a"/>
    <w:link w:val="aa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CF8"/>
  </w:style>
  <w:style w:type="paragraph" w:styleId="ab">
    <w:name w:val="Balloon Text"/>
    <w:basedOn w:val="a"/>
    <w:link w:val="ac"/>
    <w:uiPriority w:val="99"/>
    <w:semiHidden/>
    <w:unhideWhenUsed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D9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984E-EA97-42C6-A609-DD487D0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iiyobou</dc:creator>
  <cp:keywords/>
  <dc:description/>
  <cp:lastModifiedBy>NPO認知症予防 サポートセンター</cp:lastModifiedBy>
  <cp:revision>14</cp:revision>
  <cp:lastPrinted>2021-03-26T05:36:00Z</cp:lastPrinted>
  <dcterms:created xsi:type="dcterms:W3CDTF">2019-09-04T02:06:00Z</dcterms:created>
  <dcterms:modified xsi:type="dcterms:W3CDTF">2021-03-26T06:01:00Z</dcterms:modified>
</cp:coreProperties>
</file>